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964EF" w14:textId="77777777" w:rsidR="005F3A45" w:rsidRPr="00826C88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826C88">
        <w:rPr>
          <w:rFonts w:ascii="Arial" w:hAnsi="Arial" w:cs="Arial"/>
          <w:b/>
          <w:sz w:val="36"/>
          <w:szCs w:val="36"/>
        </w:rPr>
        <w:t>ISISS “PACIFICI E DE MAGISTRIS” – SEZZE</w:t>
      </w:r>
    </w:p>
    <w:p w14:paraId="3C780EE1" w14:textId="06489E3D" w:rsidR="00826C88" w:rsidRPr="00826C88" w:rsidRDefault="005C46CA" w:rsidP="00826C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 xml:space="preserve">INDIRIZZO </w:t>
      </w:r>
      <w:r w:rsidR="00791498">
        <w:rPr>
          <w:rFonts w:ascii="Arial" w:hAnsi="Arial" w:cs="Arial"/>
          <w:b/>
          <w:sz w:val="32"/>
          <w:szCs w:val="32"/>
        </w:rPr>
        <w:t>ITE</w:t>
      </w:r>
    </w:p>
    <w:p w14:paraId="37B34333" w14:textId="77777777" w:rsidR="00DA4B7E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826C88">
        <w:rPr>
          <w:rFonts w:ascii="Arial" w:hAnsi="Arial" w:cs="Arial"/>
          <w:b/>
          <w:sz w:val="32"/>
          <w:szCs w:val="32"/>
        </w:rPr>
        <w:t>PROGRAMMA</w:t>
      </w:r>
      <w:r w:rsidR="00DA4B7E">
        <w:rPr>
          <w:rFonts w:ascii="Arial" w:hAnsi="Arial" w:cs="Arial"/>
          <w:b/>
          <w:sz w:val="32"/>
          <w:szCs w:val="32"/>
        </w:rPr>
        <w:t xml:space="preserve"> SVOLTO</w:t>
      </w:r>
    </w:p>
    <w:p w14:paraId="0F8DDAEE" w14:textId="77777777" w:rsidR="00DA4B7E" w:rsidRDefault="00DA4B7E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DOCENTE: DI ROSA PAOLA</w:t>
      </w:r>
    </w:p>
    <w:p w14:paraId="013C5514" w14:textId="77777777" w:rsidR="00DA4B7E" w:rsidRDefault="00DA4B7E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DISCIPLINA: DIRITTO ED ECONOMIA</w:t>
      </w:r>
    </w:p>
    <w:p w14:paraId="0C610064" w14:textId="72200D82" w:rsidR="00DA4B7E" w:rsidRDefault="00DA4B7E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CLASS</w:t>
      </w:r>
      <w:r w:rsidR="00791498">
        <w:rPr>
          <w:rFonts w:ascii="Arial" w:hAnsi="Arial" w:cs="Arial"/>
          <w:b/>
          <w:sz w:val="32"/>
          <w:szCs w:val="32"/>
        </w:rPr>
        <w:t>E</w:t>
      </w:r>
      <w:r>
        <w:rPr>
          <w:rFonts w:ascii="Arial" w:hAnsi="Arial" w:cs="Arial"/>
          <w:b/>
          <w:sz w:val="32"/>
          <w:szCs w:val="32"/>
        </w:rPr>
        <w:t xml:space="preserve">: 2 B </w:t>
      </w:r>
      <w:r w:rsidR="00791498">
        <w:rPr>
          <w:rFonts w:ascii="Arial" w:hAnsi="Arial" w:cs="Arial"/>
          <w:b/>
          <w:sz w:val="32"/>
          <w:szCs w:val="32"/>
        </w:rPr>
        <w:t>ITE</w:t>
      </w:r>
    </w:p>
    <w:p w14:paraId="64DFA76D" w14:textId="7968022C" w:rsidR="00826C88" w:rsidRPr="00826C88" w:rsidRDefault="00DA4B7E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LIBRO DI TESTO: CITTADINO UP VOLUME UNICO </w:t>
      </w:r>
      <w:r w:rsidR="00826C88" w:rsidRPr="00826C88">
        <w:rPr>
          <w:rFonts w:ascii="Arial" w:hAnsi="Arial" w:cs="Arial"/>
          <w:b/>
          <w:sz w:val="32"/>
          <w:szCs w:val="32"/>
        </w:rPr>
        <w:t xml:space="preserve"> </w:t>
      </w:r>
    </w:p>
    <w:p w14:paraId="5A387FD0" w14:textId="77777777" w:rsidR="00826C88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48C2F25" w14:textId="18BC45C8" w:rsidR="00826C88" w:rsidRPr="00DA4B7E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DA4B7E">
        <w:rPr>
          <w:rFonts w:ascii="Arial" w:hAnsi="Arial" w:cs="Arial"/>
          <w:b/>
          <w:sz w:val="32"/>
          <w:szCs w:val="32"/>
        </w:rPr>
        <w:t>ANNO SCOLASTICO 202</w:t>
      </w:r>
      <w:r w:rsidR="005C46CA" w:rsidRPr="00DA4B7E">
        <w:rPr>
          <w:rFonts w:ascii="Arial" w:hAnsi="Arial" w:cs="Arial"/>
          <w:b/>
          <w:sz w:val="32"/>
          <w:szCs w:val="32"/>
        </w:rPr>
        <w:t>4</w:t>
      </w:r>
      <w:r w:rsidRPr="00DA4B7E">
        <w:rPr>
          <w:rFonts w:ascii="Arial" w:hAnsi="Arial" w:cs="Arial"/>
          <w:b/>
          <w:sz w:val="32"/>
          <w:szCs w:val="32"/>
        </w:rPr>
        <w:t xml:space="preserve"> – 202</w:t>
      </w:r>
      <w:r w:rsidR="005C46CA" w:rsidRPr="00DA4B7E">
        <w:rPr>
          <w:rFonts w:ascii="Arial" w:hAnsi="Arial" w:cs="Arial"/>
          <w:b/>
          <w:sz w:val="32"/>
          <w:szCs w:val="32"/>
        </w:rPr>
        <w:t>5</w:t>
      </w:r>
      <w:r w:rsidRPr="00DA4B7E">
        <w:rPr>
          <w:rFonts w:ascii="Arial" w:hAnsi="Arial" w:cs="Arial"/>
          <w:b/>
          <w:sz w:val="32"/>
          <w:szCs w:val="32"/>
        </w:rPr>
        <w:t xml:space="preserve"> </w:t>
      </w:r>
    </w:p>
    <w:p w14:paraId="50F97D73" w14:textId="77777777" w:rsidR="00826C88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CDB5F2" w14:textId="77777777" w:rsidR="00826C88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7BEDE66" w14:textId="39397E88" w:rsidR="00EE6E1A" w:rsidRDefault="00DA4B7E" w:rsidP="00141EA5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EE6E1A" w:rsidRPr="00BC5279">
        <w:rPr>
          <w:rFonts w:ascii="Arial" w:hAnsi="Arial" w:cs="Arial"/>
          <w:b/>
          <w:sz w:val="24"/>
          <w:szCs w:val="24"/>
        </w:rPr>
        <w:t>. MODULO</w:t>
      </w:r>
      <w:r w:rsidR="001F41A4">
        <w:rPr>
          <w:rFonts w:ascii="Arial" w:hAnsi="Arial" w:cs="Arial"/>
          <w:b/>
          <w:sz w:val="24"/>
          <w:szCs w:val="24"/>
        </w:rPr>
        <w:t xml:space="preserve"> 1 STATO, COSTITUZIONE, DIRITTI E DOVERI</w:t>
      </w:r>
    </w:p>
    <w:p w14:paraId="7151A767" w14:textId="77777777" w:rsidR="00274412" w:rsidRDefault="00274412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Stato e i suoi elementi costitutivi</w:t>
      </w:r>
    </w:p>
    <w:p w14:paraId="5D6F49DE" w14:textId="2F1062A1" w:rsidR="00645707" w:rsidRDefault="00274412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forme di Stato e le forme di Governo</w:t>
      </w:r>
    </w:p>
    <w:p w14:paraId="1171AD4E" w14:textId="57E366F5" w:rsidR="00645707" w:rsidRDefault="008168F1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forme di Stato nella storia</w:t>
      </w:r>
    </w:p>
    <w:p w14:paraId="51125324" w14:textId="20782922" w:rsidR="00645707" w:rsidRDefault="008168F1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forme di Governo: monarchia e repubblica</w:t>
      </w:r>
    </w:p>
    <w:p w14:paraId="5FEA5878" w14:textId="2F70D3FC" w:rsidR="002A1E98" w:rsidRDefault="008168F1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68F1">
        <w:rPr>
          <w:rFonts w:ascii="Arial" w:hAnsi="Arial" w:cs="Arial"/>
          <w:sz w:val="24"/>
          <w:szCs w:val="24"/>
        </w:rPr>
        <w:t>Differenza tra forma di Governo parlamentare e presidenziale</w:t>
      </w:r>
    </w:p>
    <w:p w14:paraId="19EFF0E5" w14:textId="77777777" w:rsidR="008168F1" w:rsidRDefault="008168F1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Statuto Albertino e le sue caratteristiche</w:t>
      </w:r>
    </w:p>
    <w:p w14:paraId="74078B3A" w14:textId="4ACC47EB" w:rsidR="008168F1" w:rsidRDefault="008168F1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Costituzione Italiana e le sue caratteristiche</w:t>
      </w:r>
    </w:p>
    <w:p w14:paraId="06F07B19" w14:textId="56FFCB22" w:rsidR="008168F1" w:rsidRDefault="008168F1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Dallo Statuto Albertino alla Costituzione</w:t>
      </w:r>
    </w:p>
    <w:p w14:paraId="390941A7" w14:textId="274A0B56" w:rsidR="008168F1" w:rsidRDefault="008168F1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quattro fasi storiche: dal 1861 al 1948</w:t>
      </w:r>
    </w:p>
    <w:p w14:paraId="11612BAD" w14:textId="47098743" w:rsidR="00EA7576" w:rsidRDefault="00EA7576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struttura della Costituzione</w:t>
      </w:r>
    </w:p>
    <w:p w14:paraId="62D80D0F" w14:textId="68E445C6" w:rsidR="00EA7576" w:rsidRDefault="00EA7576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principi fondamentali della Costituzione</w:t>
      </w:r>
    </w:p>
    <w:p w14:paraId="28ECF990" w14:textId="0BBE602D" w:rsidR="00EA7576" w:rsidRDefault="00EA7576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diritti e i doveri dei cittadini</w:t>
      </w:r>
    </w:p>
    <w:p w14:paraId="3BB7822B" w14:textId="2E96B96C" w:rsidR="00EA7576" w:rsidRDefault="00EA7576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libertà garantite dalla Costituzione Italiana</w:t>
      </w:r>
    </w:p>
    <w:p w14:paraId="5529592B" w14:textId="406985CA" w:rsidR="000F530A" w:rsidRDefault="000F530A" w:rsidP="00AE4F2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63BB">
        <w:rPr>
          <w:rFonts w:ascii="Arial" w:hAnsi="Arial" w:cs="Arial"/>
          <w:b/>
          <w:sz w:val="24"/>
          <w:szCs w:val="24"/>
        </w:rPr>
        <w:t>2.</w:t>
      </w:r>
      <w:r w:rsidR="003C5497">
        <w:rPr>
          <w:rFonts w:ascii="Arial" w:hAnsi="Arial" w:cs="Arial"/>
          <w:b/>
          <w:sz w:val="24"/>
          <w:szCs w:val="24"/>
        </w:rPr>
        <w:t xml:space="preserve"> </w:t>
      </w:r>
      <w:r w:rsidR="008363BB" w:rsidRPr="008363BB">
        <w:rPr>
          <w:rFonts w:ascii="Arial" w:hAnsi="Arial" w:cs="Arial"/>
          <w:b/>
          <w:sz w:val="24"/>
          <w:szCs w:val="24"/>
        </w:rPr>
        <w:t xml:space="preserve">MODULO </w:t>
      </w:r>
      <w:r w:rsidR="00825EA3">
        <w:rPr>
          <w:rFonts w:ascii="Arial" w:hAnsi="Arial" w:cs="Arial"/>
          <w:b/>
          <w:sz w:val="24"/>
          <w:szCs w:val="24"/>
        </w:rPr>
        <w:t>2 GLI ORGANI DELLO STATO</w:t>
      </w:r>
    </w:p>
    <w:p w14:paraId="11CD2BAA" w14:textId="16A0AA24" w:rsidR="00CD100E" w:rsidRPr="008E6AAE" w:rsidRDefault="00365B56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Parlamento</w:t>
      </w:r>
    </w:p>
    <w:p w14:paraId="29BFF3BF" w14:textId="72DFE254" w:rsidR="008E6AAE" w:rsidRPr="00365B56" w:rsidRDefault="00365B56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65B56">
        <w:rPr>
          <w:rFonts w:ascii="Arial" w:hAnsi="Arial" w:cs="Arial"/>
          <w:sz w:val="24"/>
          <w:szCs w:val="24"/>
        </w:rPr>
        <w:t>Il Governo e la Pubblica Amminist</w:t>
      </w:r>
      <w:r>
        <w:rPr>
          <w:rFonts w:ascii="Arial" w:hAnsi="Arial" w:cs="Arial"/>
          <w:sz w:val="24"/>
          <w:szCs w:val="24"/>
        </w:rPr>
        <w:t>r</w:t>
      </w:r>
      <w:r w:rsidRPr="00365B56">
        <w:rPr>
          <w:rFonts w:ascii="Arial" w:hAnsi="Arial" w:cs="Arial"/>
          <w:sz w:val="24"/>
          <w:szCs w:val="24"/>
        </w:rPr>
        <w:t>azione</w:t>
      </w:r>
    </w:p>
    <w:p w14:paraId="43F6BAFB" w14:textId="3EE5199A" w:rsidR="00646B63" w:rsidRDefault="00365B56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Magistratura</w:t>
      </w:r>
      <w:r w:rsidR="00646B63">
        <w:rPr>
          <w:rFonts w:ascii="Arial" w:hAnsi="Arial" w:cs="Arial"/>
          <w:sz w:val="24"/>
          <w:szCs w:val="24"/>
        </w:rPr>
        <w:t xml:space="preserve"> </w:t>
      </w:r>
    </w:p>
    <w:p w14:paraId="6B700BCB" w14:textId="49A03D51" w:rsidR="00646B63" w:rsidRDefault="00365B56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Il Presidente della Repubblica</w:t>
      </w:r>
    </w:p>
    <w:p w14:paraId="4A0D13CB" w14:textId="644FB336" w:rsidR="00365B56" w:rsidRDefault="00365B56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Corte Costituzionale</w:t>
      </w:r>
    </w:p>
    <w:p w14:paraId="6B838A4D" w14:textId="07335B40" w:rsidR="00A628E3" w:rsidRDefault="00B9313F" w:rsidP="00A628E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313F">
        <w:rPr>
          <w:rFonts w:ascii="Arial" w:hAnsi="Arial" w:cs="Arial"/>
          <w:b/>
          <w:sz w:val="24"/>
          <w:szCs w:val="24"/>
        </w:rPr>
        <w:t xml:space="preserve">3. MODULO </w:t>
      </w:r>
      <w:r w:rsidR="00AF0F20">
        <w:rPr>
          <w:rFonts w:ascii="Arial" w:hAnsi="Arial" w:cs="Arial"/>
          <w:b/>
          <w:sz w:val="24"/>
          <w:szCs w:val="24"/>
        </w:rPr>
        <w:t>3</w:t>
      </w:r>
      <w:r w:rsidRPr="00B9313F">
        <w:rPr>
          <w:rFonts w:ascii="Arial" w:hAnsi="Arial" w:cs="Arial"/>
          <w:b/>
          <w:sz w:val="24"/>
          <w:szCs w:val="24"/>
        </w:rPr>
        <w:t xml:space="preserve"> </w:t>
      </w:r>
      <w:r w:rsidR="00AF0F20">
        <w:rPr>
          <w:rFonts w:ascii="Arial" w:hAnsi="Arial" w:cs="Arial"/>
          <w:b/>
          <w:sz w:val="24"/>
          <w:szCs w:val="24"/>
        </w:rPr>
        <w:t xml:space="preserve">GLI ENTI PUBBLICI TERRITORIALI, L’UNIONE EUROPEA E LE ORGANIZZAZIONI INTERNAZIONALI </w:t>
      </w:r>
    </w:p>
    <w:p w14:paraId="399B310C" w14:textId="52D62268" w:rsidR="00DC7273" w:rsidRDefault="00DC7273" w:rsidP="00DC7273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</w:t>
      </w:r>
      <w:r w:rsidR="006E4364">
        <w:rPr>
          <w:rFonts w:ascii="Arial" w:hAnsi="Arial" w:cs="Arial"/>
          <w:sz w:val="24"/>
          <w:szCs w:val="24"/>
        </w:rPr>
        <w:t>decentramento amministrativo</w:t>
      </w:r>
    </w:p>
    <w:p w14:paraId="11B55C33" w14:textId="4545BD52" w:rsidR="00DC7273" w:rsidRDefault="006E4364" w:rsidP="00DC7273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Regioni</w:t>
      </w:r>
    </w:p>
    <w:p w14:paraId="759EC4E6" w14:textId="0E8D12BE" w:rsidR="00DC7273" w:rsidRDefault="006E4364" w:rsidP="00DC7273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Comuni, le Città Metropolitane e le Province</w:t>
      </w:r>
    </w:p>
    <w:p w14:paraId="66F4AA7B" w14:textId="07824FC3" w:rsidR="00D01E85" w:rsidRDefault="006E4364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cost</w:t>
      </w:r>
      <w:r w:rsidR="004948C2">
        <w:rPr>
          <w:rFonts w:ascii="Arial" w:hAnsi="Arial" w:cs="Arial"/>
          <w:sz w:val="24"/>
          <w:szCs w:val="24"/>
        </w:rPr>
        <w:t xml:space="preserve">ituzione </w:t>
      </w:r>
      <w:r>
        <w:rPr>
          <w:rFonts w:ascii="Arial" w:hAnsi="Arial" w:cs="Arial"/>
          <w:sz w:val="24"/>
          <w:szCs w:val="24"/>
        </w:rPr>
        <w:t>dell’UE: Trattato di Maastricht, la Carta di Nizza, il Trattato di Lisbona</w:t>
      </w:r>
    </w:p>
    <w:p w14:paraId="239AA161" w14:textId="59EB21FE" w:rsidR="00F17759" w:rsidRDefault="00F17759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cittadinanza europea</w:t>
      </w:r>
    </w:p>
    <w:p w14:paraId="5CC18422" w14:textId="4A01BB6F" w:rsidR="00F17759" w:rsidRDefault="00F17759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Carta dei diritti fondamentali dell’UE</w:t>
      </w:r>
    </w:p>
    <w:p w14:paraId="5AE33BD2" w14:textId="15B04670" w:rsidR="0051556B" w:rsidRPr="00FF353F" w:rsidRDefault="00FF353F" w:rsidP="0051556B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F353F">
        <w:rPr>
          <w:rFonts w:ascii="Arial" w:hAnsi="Arial" w:cs="Arial"/>
          <w:sz w:val="24"/>
          <w:szCs w:val="24"/>
        </w:rPr>
        <w:t>le principali istituzioni europee e il loro ruolo</w:t>
      </w:r>
      <w:r w:rsidR="0051556B" w:rsidRPr="00FF353F">
        <w:rPr>
          <w:rFonts w:ascii="Arial" w:hAnsi="Arial" w:cs="Arial"/>
          <w:sz w:val="24"/>
          <w:szCs w:val="24"/>
        </w:rPr>
        <w:t xml:space="preserve"> </w:t>
      </w:r>
    </w:p>
    <w:p w14:paraId="5E53318A" w14:textId="17D2E5A1" w:rsidR="00E9487A" w:rsidRDefault="006D71B8" w:rsidP="00BF602B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D71B8">
        <w:rPr>
          <w:rFonts w:ascii="Arial" w:hAnsi="Arial" w:cs="Arial"/>
          <w:b/>
          <w:sz w:val="24"/>
          <w:szCs w:val="24"/>
        </w:rPr>
        <w:t xml:space="preserve">4. MODULO </w:t>
      </w:r>
      <w:r w:rsidR="003F4A08">
        <w:rPr>
          <w:rFonts w:ascii="Arial" w:hAnsi="Arial" w:cs="Arial"/>
          <w:b/>
          <w:sz w:val="24"/>
          <w:szCs w:val="24"/>
        </w:rPr>
        <w:t>4 I SISTEMI E I SOGGETTI ECONOMICI</w:t>
      </w:r>
    </w:p>
    <w:p w14:paraId="4C9FE993" w14:textId="712806B4" w:rsidR="001C036E" w:rsidRPr="006774F3" w:rsidRDefault="00A40E19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sistemi economici e i loro limiti</w:t>
      </w:r>
    </w:p>
    <w:p w14:paraId="2DD07A2E" w14:textId="2D2F868C" w:rsidR="006774F3" w:rsidRPr="006774F3" w:rsidRDefault="00A40E19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famiglie</w:t>
      </w:r>
    </w:p>
    <w:p w14:paraId="31EBFF05" w14:textId="32D9DA7F" w:rsidR="006774F3" w:rsidRDefault="00A40E19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lavoro e le fonti di reddito</w:t>
      </w:r>
    </w:p>
    <w:p w14:paraId="45A32128" w14:textId="673B4450" w:rsidR="00DB1AF9" w:rsidRDefault="00A40E19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consumi, il risparmio e l’investimento</w:t>
      </w:r>
    </w:p>
    <w:p w14:paraId="2F6D1EFF" w14:textId="77777777" w:rsidR="000D153E" w:rsidRPr="000D153E" w:rsidRDefault="000D153E" w:rsidP="000D15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4AFB93" w14:textId="77777777" w:rsidR="00BF602B" w:rsidRPr="006D71B8" w:rsidRDefault="00BF602B" w:rsidP="00F447CF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FA1EF33" w14:textId="77777777" w:rsidR="001F0075" w:rsidRDefault="001F0075" w:rsidP="003677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62453A" w14:textId="77777777" w:rsidR="001F0075" w:rsidRPr="003677F0" w:rsidRDefault="001F0075" w:rsidP="003677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E09181C" w14:textId="77777777" w:rsidR="0085166C" w:rsidRDefault="0085166C" w:rsidP="00141E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D560FC" w14:textId="4736A0AF" w:rsidR="00F37A7D" w:rsidRPr="0059366D" w:rsidRDefault="0048751C" w:rsidP="0059366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9366D">
        <w:rPr>
          <w:rFonts w:ascii="Arial" w:hAnsi="Arial" w:cs="Arial"/>
          <w:sz w:val="24"/>
          <w:szCs w:val="24"/>
        </w:rPr>
        <w:t xml:space="preserve">Sezze, lì </w:t>
      </w:r>
      <w:r w:rsidR="00A7508B">
        <w:rPr>
          <w:rFonts w:ascii="Arial" w:hAnsi="Arial" w:cs="Arial"/>
          <w:sz w:val="24"/>
          <w:szCs w:val="24"/>
        </w:rPr>
        <w:t>06 Giugno 2025</w:t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="0059366D">
        <w:rPr>
          <w:rFonts w:ascii="Arial" w:hAnsi="Arial" w:cs="Arial"/>
          <w:sz w:val="24"/>
          <w:szCs w:val="24"/>
        </w:rPr>
        <w:t xml:space="preserve">               </w:t>
      </w:r>
      <w:r w:rsidRPr="0059366D">
        <w:rPr>
          <w:rFonts w:ascii="Arial" w:hAnsi="Arial" w:cs="Arial"/>
          <w:b/>
          <w:sz w:val="24"/>
          <w:szCs w:val="24"/>
        </w:rPr>
        <w:t>Firma docente</w:t>
      </w:r>
    </w:p>
    <w:p w14:paraId="30F68E3F" w14:textId="77777777" w:rsidR="0059366D" w:rsidRPr="00F37A7D" w:rsidRDefault="0059366D" w:rsidP="0048751C">
      <w:pPr>
        <w:pStyle w:val="Paragrafoelenco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Paola Di Rosa</w:t>
      </w:r>
    </w:p>
    <w:p w14:paraId="7DBBD389" w14:textId="77777777" w:rsidR="00EE7869" w:rsidRPr="00D835EF" w:rsidRDefault="00EE7869" w:rsidP="00345509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9AF2801" w14:textId="77777777" w:rsidR="00345509" w:rsidRPr="00D835EF" w:rsidRDefault="00345509" w:rsidP="00D835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9E844E" w14:textId="77777777" w:rsidR="002A1E98" w:rsidRPr="00645707" w:rsidRDefault="002A1E98" w:rsidP="002A1E98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468B4A" w14:textId="77777777" w:rsidR="00040CFA" w:rsidRPr="0034340C" w:rsidRDefault="00040CFA" w:rsidP="00040CF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40CFA" w:rsidRPr="0034340C" w:rsidSect="00141E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E8D78" w14:textId="77777777" w:rsidR="00091BEA" w:rsidRDefault="00091BEA" w:rsidP="00D44658">
      <w:pPr>
        <w:spacing w:after="0" w:line="240" w:lineRule="auto"/>
      </w:pPr>
      <w:r>
        <w:separator/>
      </w:r>
    </w:p>
  </w:endnote>
  <w:endnote w:type="continuationSeparator" w:id="0">
    <w:p w14:paraId="01A70432" w14:textId="77777777" w:rsidR="00091BEA" w:rsidRDefault="00091BEA" w:rsidP="00D4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5502358"/>
      <w:docPartObj>
        <w:docPartGallery w:val="Page Numbers (Bottom of Page)"/>
        <w:docPartUnique/>
      </w:docPartObj>
    </w:sdtPr>
    <w:sdtContent>
      <w:p w14:paraId="4566A1C6" w14:textId="77777777" w:rsidR="00D44658" w:rsidRDefault="00D4465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5911FC" w14:textId="77777777" w:rsidR="00D44658" w:rsidRDefault="00D446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B212F" w14:textId="77777777" w:rsidR="00091BEA" w:rsidRDefault="00091BEA" w:rsidP="00D44658">
      <w:pPr>
        <w:spacing w:after="0" w:line="240" w:lineRule="auto"/>
      </w:pPr>
      <w:r>
        <w:separator/>
      </w:r>
    </w:p>
  </w:footnote>
  <w:footnote w:type="continuationSeparator" w:id="0">
    <w:p w14:paraId="07EE6499" w14:textId="77777777" w:rsidR="00091BEA" w:rsidRDefault="00091BEA" w:rsidP="00D44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92B"/>
    <w:multiLevelType w:val="hybridMultilevel"/>
    <w:tmpl w:val="F1CCCA4A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ED788D"/>
    <w:multiLevelType w:val="hybridMultilevel"/>
    <w:tmpl w:val="30F46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91528"/>
    <w:multiLevelType w:val="hybridMultilevel"/>
    <w:tmpl w:val="92462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7CBB"/>
    <w:multiLevelType w:val="hybridMultilevel"/>
    <w:tmpl w:val="EFDA0546"/>
    <w:lvl w:ilvl="0" w:tplc="0410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4" w15:restartNumberingAfterBreak="0">
    <w:nsid w:val="1D4F154C"/>
    <w:multiLevelType w:val="hybridMultilevel"/>
    <w:tmpl w:val="8878F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A1DE7"/>
    <w:multiLevelType w:val="hybridMultilevel"/>
    <w:tmpl w:val="CD7202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C38DB"/>
    <w:multiLevelType w:val="hybridMultilevel"/>
    <w:tmpl w:val="CDA26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E596D"/>
    <w:multiLevelType w:val="hybridMultilevel"/>
    <w:tmpl w:val="C69E19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4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</w:abstractNum>
  <w:abstractNum w:abstractNumId="8" w15:restartNumberingAfterBreak="0">
    <w:nsid w:val="269F5BFE"/>
    <w:multiLevelType w:val="hybridMultilevel"/>
    <w:tmpl w:val="EECCA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659A2"/>
    <w:multiLevelType w:val="hybridMultilevel"/>
    <w:tmpl w:val="C51C6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A6429"/>
    <w:multiLevelType w:val="hybridMultilevel"/>
    <w:tmpl w:val="EAAC5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21C59"/>
    <w:multiLevelType w:val="hybridMultilevel"/>
    <w:tmpl w:val="7480D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B564C"/>
    <w:multiLevelType w:val="hybridMultilevel"/>
    <w:tmpl w:val="6C7C4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5920"/>
    <w:multiLevelType w:val="hybridMultilevel"/>
    <w:tmpl w:val="EBDE3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B39BF"/>
    <w:multiLevelType w:val="hybridMultilevel"/>
    <w:tmpl w:val="448E5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52C7A"/>
    <w:multiLevelType w:val="hybridMultilevel"/>
    <w:tmpl w:val="DD6AE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03659">
    <w:abstractNumId w:val="3"/>
  </w:num>
  <w:num w:numId="2" w16cid:durableId="771625712">
    <w:abstractNumId w:val="12"/>
  </w:num>
  <w:num w:numId="3" w16cid:durableId="197545003">
    <w:abstractNumId w:val="6"/>
  </w:num>
  <w:num w:numId="4" w16cid:durableId="1524439665">
    <w:abstractNumId w:val="7"/>
  </w:num>
  <w:num w:numId="5" w16cid:durableId="2128351655">
    <w:abstractNumId w:val="9"/>
  </w:num>
  <w:num w:numId="6" w16cid:durableId="534736524">
    <w:abstractNumId w:val="10"/>
  </w:num>
  <w:num w:numId="7" w16cid:durableId="1428308750">
    <w:abstractNumId w:val="14"/>
  </w:num>
  <w:num w:numId="8" w16cid:durableId="809251065">
    <w:abstractNumId w:val="1"/>
  </w:num>
  <w:num w:numId="9" w16cid:durableId="1507403993">
    <w:abstractNumId w:val="8"/>
  </w:num>
  <w:num w:numId="10" w16cid:durableId="1923104852">
    <w:abstractNumId w:val="2"/>
  </w:num>
  <w:num w:numId="11" w16cid:durableId="1264797951">
    <w:abstractNumId w:val="5"/>
  </w:num>
  <w:num w:numId="12" w16cid:durableId="2084452085">
    <w:abstractNumId w:val="11"/>
  </w:num>
  <w:num w:numId="13" w16cid:durableId="909922478">
    <w:abstractNumId w:val="4"/>
  </w:num>
  <w:num w:numId="14" w16cid:durableId="1877505146">
    <w:abstractNumId w:val="0"/>
  </w:num>
  <w:num w:numId="15" w16cid:durableId="1437096810">
    <w:abstractNumId w:val="15"/>
  </w:num>
  <w:num w:numId="16" w16cid:durableId="16274648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88"/>
    <w:rsid w:val="000113A9"/>
    <w:rsid w:val="00017DBE"/>
    <w:rsid w:val="00040CFA"/>
    <w:rsid w:val="00091BEA"/>
    <w:rsid w:val="00091FA9"/>
    <w:rsid w:val="000B3805"/>
    <w:rsid w:val="000D153E"/>
    <w:rsid w:val="000F530A"/>
    <w:rsid w:val="00123290"/>
    <w:rsid w:val="00125E6E"/>
    <w:rsid w:val="001314C5"/>
    <w:rsid w:val="00134504"/>
    <w:rsid w:val="00141EA5"/>
    <w:rsid w:val="00143AC0"/>
    <w:rsid w:val="00144812"/>
    <w:rsid w:val="00145F7C"/>
    <w:rsid w:val="00162184"/>
    <w:rsid w:val="00162C74"/>
    <w:rsid w:val="001722FC"/>
    <w:rsid w:val="001B1922"/>
    <w:rsid w:val="001C01F3"/>
    <w:rsid w:val="001C036E"/>
    <w:rsid w:val="001F0075"/>
    <w:rsid w:val="001F374D"/>
    <w:rsid w:val="001F41A4"/>
    <w:rsid w:val="00204854"/>
    <w:rsid w:val="00215EBE"/>
    <w:rsid w:val="00223AE8"/>
    <w:rsid w:val="002450AB"/>
    <w:rsid w:val="00274412"/>
    <w:rsid w:val="002767FB"/>
    <w:rsid w:val="002A1E98"/>
    <w:rsid w:val="002D760F"/>
    <w:rsid w:val="002F77EF"/>
    <w:rsid w:val="00300BA9"/>
    <w:rsid w:val="00306618"/>
    <w:rsid w:val="00313C37"/>
    <w:rsid w:val="00331AA7"/>
    <w:rsid w:val="0034340C"/>
    <w:rsid w:val="00345509"/>
    <w:rsid w:val="0036556A"/>
    <w:rsid w:val="00365B56"/>
    <w:rsid w:val="003677F0"/>
    <w:rsid w:val="00371DEA"/>
    <w:rsid w:val="00380DD5"/>
    <w:rsid w:val="003A358B"/>
    <w:rsid w:val="003A5F38"/>
    <w:rsid w:val="003C5497"/>
    <w:rsid w:val="003F431C"/>
    <w:rsid w:val="003F4A08"/>
    <w:rsid w:val="004072A5"/>
    <w:rsid w:val="00414DC7"/>
    <w:rsid w:val="0048751C"/>
    <w:rsid w:val="0049288A"/>
    <w:rsid w:val="004948C2"/>
    <w:rsid w:val="004973C1"/>
    <w:rsid w:val="004A1A85"/>
    <w:rsid w:val="004A5117"/>
    <w:rsid w:val="004A707E"/>
    <w:rsid w:val="004B2FD4"/>
    <w:rsid w:val="004C1A2D"/>
    <w:rsid w:val="004E5210"/>
    <w:rsid w:val="00510D0E"/>
    <w:rsid w:val="0051556B"/>
    <w:rsid w:val="0055075E"/>
    <w:rsid w:val="0055556A"/>
    <w:rsid w:val="0059366D"/>
    <w:rsid w:val="00595170"/>
    <w:rsid w:val="005B65D8"/>
    <w:rsid w:val="005B69E9"/>
    <w:rsid w:val="005C3CF0"/>
    <w:rsid w:val="005C46CA"/>
    <w:rsid w:val="005C5369"/>
    <w:rsid w:val="005E695C"/>
    <w:rsid w:val="005F3A45"/>
    <w:rsid w:val="00624327"/>
    <w:rsid w:val="00632C41"/>
    <w:rsid w:val="00645707"/>
    <w:rsid w:val="00646AFC"/>
    <w:rsid w:val="00646B63"/>
    <w:rsid w:val="006627E2"/>
    <w:rsid w:val="006639E8"/>
    <w:rsid w:val="00666D12"/>
    <w:rsid w:val="006774F3"/>
    <w:rsid w:val="006B0856"/>
    <w:rsid w:val="006C366C"/>
    <w:rsid w:val="006C55A3"/>
    <w:rsid w:val="006D71B8"/>
    <w:rsid w:val="006E4364"/>
    <w:rsid w:val="00703BAE"/>
    <w:rsid w:val="0070408F"/>
    <w:rsid w:val="00712785"/>
    <w:rsid w:val="00721699"/>
    <w:rsid w:val="00777621"/>
    <w:rsid w:val="00777922"/>
    <w:rsid w:val="00791498"/>
    <w:rsid w:val="00797812"/>
    <w:rsid w:val="007A2215"/>
    <w:rsid w:val="007B1CBC"/>
    <w:rsid w:val="007C179F"/>
    <w:rsid w:val="007C1E62"/>
    <w:rsid w:val="007E5710"/>
    <w:rsid w:val="00814EE3"/>
    <w:rsid w:val="008168F1"/>
    <w:rsid w:val="00825EA3"/>
    <w:rsid w:val="00826C88"/>
    <w:rsid w:val="008363BB"/>
    <w:rsid w:val="008457B2"/>
    <w:rsid w:val="0085166C"/>
    <w:rsid w:val="00870EF3"/>
    <w:rsid w:val="008A4E0B"/>
    <w:rsid w:val="008E69E8"/>
    <w:rsid w:val="008E6AAE"/>
    <w:rsid w:val="009029F2"/>
    <w:rsid w:val="00917591"/>
    <w:rsid w:val="00925236"/>
    <w:rsid w:val="00936E02"/>
    <w:rsid w:val="00950332"/>
    <w:rsid w:val="00975C2F"/>
    <w:rsid w:val="00987A4A"/>
    <w:rsid w:val="009C3167"/>
    <w:rsid w:val="009D78C4"/>
    <w:rsid w:val="00A15C08"/>
    <w:rsid w:val="00A30D69"/>
    <w:rsid w:val="00A32F28"/>
    <w:rsid w:val="00A40E19"/>
    <w:rsid w:val="00A50248"/>
    <w:rsid w:val="00A52281"/>
    <w:rsid w:val="00A6163B"/>
    <w:rsid w:val="00A628E3"/>
    <w:rsid w:val="00A66E8F"/>
    <w:rsid w:val="00A7508B"/>
    <w:rsid w:val="00A777AE"/>
    <w:rsid w:val="00A77DB5"/>
    <w:rsid w:val="00A80F05"/>
    <w:rsid w:val="00A84686"/>
    <w:rsid w:val="00AE2BC6"/>
    <w:rsid w:val="00AE4F2E"/>
    <w:rsid w:val="00AF0F20"/>
    <w:rsid w:val="00B20C3F"/>
    <w:rsid w:val="00B2104B"/>
    <w:rsid w:val="00B31A63"/>
    <w:rsid w:val="00B476FD"/>
    <w:rsid w:val="00B50886"/>
    <w:rsid w:val="00B52744"/>
    <w:rsid w:val="00B626B7"/>
    <w:rsid w:val="00B92B0C"/>
    <w:rsid w:val="00B9313F"/>
    <w:rsid w:val="00B96925"/>
    <w:rsid w:val="00BA3562"/>
    <w:rsid w:val="00BB2645"/>
    <w:rsid w:val="00BC5279"/>
    <w:rsid w:val="00BF602B"/>
    <w:rsid w:val="00C14E23"/>
    <w:rsid w:val="00C24A2F"/>
    <w:rsid w:val="00C31FD9"/>
    <w:rsid w:val="00C36EF4"/>
    <w:rsid w:val="00C46629"/>
    <w:rsid w:val="00C46888"/>
    <w:rsid w:val="00C5557F"/>
    <w:rsid w:val="00C66ADB"/>
    <w:rsid w:val="00CB1BD8"/>
    <w:rsid w:val="00CD0A0D"/>
    <w:rsid w:val="00CD100E"/>
    <w:rsid w:val="00CF0445"/>
    <w:rsid w:val="00D01E85"/>
    <w:rsid w:val="00D06F73"/>
    <w:rsid w:val="00D22654"/>
    <w:rsid w:val="00D44658"/>
    <w:rsid w:val="00D75BD9"/>
    <w:rsid w:val="00D835EF"/>
    <w:rsid w:val="00D94F2A"/>
    <w:rsid w:val="00DA4B7E"/>
    <w:rsid w:val="00DB1AF9"/>
    <w:rsid w:val="00DC7273"/>
    <w:rsid w:val="00E509E2"/>
    <w:rsid w:val="00E67FD4"/>
    <w:rsid w:val="00E83D58"/>
    <w:rsid w:val="00E86992"/>
    <w:rsid w:val="00E9487A"/>
    <w:rsid w:val="00E95EF2"/>
    <w:rsid w:val="00EA7576"/>
    <w:rsid w:val="00ED071E"/>
    <w:rsid w:val="00ED6DD9"/>
    <w:rsid w:val="00EE6E1A"/>
    <w:rsid w:val="00EE7869"/>
    <w:rsid w:val="00F00D83"/>
    <w:rsid w:val="00F02614"/>
    <w:rsid w:val="00F17759"/>
    <w:rsid w:val="00F3580E"/>
    <w:rsid w:val="00F37A7D"/>
    <w:rsid w:val="00F447CF"/>
    <w:rsid w:val="00F47477"/>
    <w:rsid w:val="00F65377"/>
    <w:rsid w:val="00FB3648"/>
    <w:rsid w:val="00FD2E96"/>
    <w:rsid w:val="00FD33EE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9C70"/>
  <w15:chartTrackingRefBased/>
  <w15:docId w15:val="{A484E3A2-8B18-4043-8938-A42C80FE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6C88"/>
    <w:pPr>
      <w:ind w:left="720"/>
      <w:contextualSpacing/>
    </w:pPr>
  </w:style>
  <w:style w:type="table" w:styleId="Grigliatabella">
    <w:name w:val="Table Grid"/>
    <w:basedOn w:val="Tabellanormale"/>
    <w:uiPriority w:val="39"/>
    <w:rsid w:val="00D9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658"/>
  </w:style>
  <w:style w:type="paragraph" w:styleId="Pidipagina">
    <w:name w:val="footer"/>
    <w:basedOn w:val="Normale"/>
    <w:link w:val="PidipaginaCarattere"/>
    <w:uiPriority w:val="99"/>
    <w:unhideWhenUsed/>
    <w:rsid w:val="00D44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3BC0D-BFDC-4BDB-B5BC-27973900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Paola</cp:lastModifiedBy>
  <cp:revision>6</cp:revision>
  <dcterms:created xsi:type="dcterms:W3CDTF">2025-06-05T09:40:00Z</dcterms:created>
  <dcterms:modified xsi:type="dcterms:W3CDTF">2025-06-05T09:42:00Z</dcterms:modified>
</cp:coreProperties>
</file>